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08" w:rsidRPr="00F30E85" w:rsidRDefault="00B42208" w:rsidP="00CB2C49">
      <w:pPr>
        <w:jc w:val="center"/>
        <w:rPr>
          <w:b/>
          <w:bCs/>
          <w:sz w:val="24"/>
          <w:szCs w:val="24"/>
        </w:rPr>
      </w:pPr>
      <w:r w:rsidRPr="00F30E85">
        <w:rPr>
          <w:b/>
          <w:bCs/>
          <w:sz w:val="24"/>
          <w:szCs w:val="24"/>
        </w:rPr>
        <w:t>АННОТАЦИЯ</w:t>
      </w:r>
    </w:p>
    <w:p w:rsidR="00B42208" w:rsidRPr="00F30E85" w:rsidRDefault="00B42208" w:rsidP="00CB2C49">
      <w:pPr>
        <w:jc w:val="center"/>
        <w:rPr>
          <w:sz w:val="24"/>
          <w:szCs w:val="24"/>
        </w:rPr>
      </w:pPr>
      <w:r w:rsidRPr="00F30E85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1"/>
        <w:gridCol w:w="1418"/>
        <w:gridCol w:w="5741"/>
      </w:tblGrid>
      <w:tr w:rsidR="00B42208" w:rsidRPr="00F30E85" w:rsidTr="008462D0">
        <w:tc>
          <w:tcPr>
            <w:tcW w:w="3331" w:type="dxa"/>
            <w:shd w:val="clear" w:color="auto" w:fill="E7E6E6"/>
          </w:tcPr>
          <w:p w:rsidR="00B42208" w:rsidRPr="00F30E85" w:rsidRDefault="00B42208" w:rsidP="007532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30E85">
              <w:rPr>
                <w:b/>
                <w:bCs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159" w:type="dxa"/>
            <w:gridSpan w:val="2"/>
          </w:tcPr>
          <w:p w:rsidR="00B42208" w:rsidRPr="00F30E85" w:rsidRDefault="00B42208" w:rsidP="008462D0">
            <w:pPr>
              <w:rPr>
                <w:sz w:val="24"/>
                <w:szCs w:val="24"/>
              </w:rPr>
            </w:pPr>
            <w:r w:rsidRPr="00F30E85">
              <w:rPr>
                <w:bCs/>
                <w:i/>
                <w:iCs/>
                <w:sz w:val="24"/>
                <w:szCs w:val="24"/>
              </w:rPr>
              <w:t>Второй иностранный язык (</w:t>
            </w:r>
            <w:r w:rsidR="008462D0" w:rsidRPr="00F30E85">
              <w:rPr>
                <w:bCs/>
                <w:i/>
                <w:iCs/>
                <w:sz w:val="24"/>
                <w:szCs w:val="24"/>
              </w:rPr>
              <w:t>испанский</w:t>
            </w:r>
            <w:r w:rsidRPr="00F30E85">
              <w:rPr>
                <w:bCs/>
                <w:i/>
                <w:iCs/>
                <w:sz w:val="24"/>
                <w:szCs w:val="24"/>
              </w:rPr>
              <w:t xml:space="preserve"> )</w:t>
            </w:r>
          </w:p>
        </w:tc>
      </w:tr>
      <w:tr w:rsidR="00B42208" w:rsidRPr="00F30E85" w:rsidTr="008462D0">
        <w:tc>
          <w:tcPr>
            <w:tcW w:w="3331" w:type="dxa"/>
            <w:shd w:val="clear" w:color="auto" w:fill="E7E6E6"/>
          </w:tcPr>
          <w:p w:rsidR="00B42208" w:rsidRPr="00F30E85" w:rsidRDefault="00B42208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30E85">
              <w:rPr>
                <w:b/>
                <w:bCs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42208" w:rsidRPr="00F30E85" w:rsidRDefault="00B42208" w:rsidP="00A30025">
            <w:pPr>
              <w:rPr>
                <w:sz w:val="24"/>
                <w:szCs w:val="24"/>
              </w:rPr>
            </w:pPr>
            <w:r w:rsidRPr="00F30E85">
              <w:rPr>
                <w:sz w:val="24"/>
                <w:szCs w:val="24"/>
              </w:rPr>
              <w:t>38.03.01</w:t>
            </w:r>
          </w:p>
        </w:tc>
        <w:tc>
          <w:tcPr>
            <w:tcW w:w="5741" w:type="dxa"/>
          </w:tcPr>
          <w:p w:rsidR="00B42208" w:rsidRPr="00F30E85" w:rsidRDefault="00B42208" w:rsidP="00230905">
            <w:pPr>
              <w:rPr>
                <w:sz w:val="24"/>
                <w:szCs w:val="24"/>
              </w:rPr>
            </w:pPr>
            <w:r w:rsidRPr="00F30E85">
              <w:rPr>
                <w:sz w:val="24"/>
                <w:szCs w:val="24"/>
              </w:rPr>
              <w:t>Экономика</w:t>
            </w:r>
          </w:p>
        </w:tc>
      </w:tr>
      <w:tr w:rsidR="00B42208" w:rsidRPr="00F30E85" w:rsidTr="008462D0">
        <w:tc>
          <w:tcPr>
            <w:tcW w:w="3331" w:type="dxa"/>
            <w:shd w:val="clear" w:color="auto" w:fill="E7E6E6"/>
          </w:tcPr>
          <w:p w:rsidR="00B42208" w:rsidRPr="00F30E85" w:rsidRDefault="00B42208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30E85">
              <w:rPr>
                <w:b/>
                <w:bCs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159" w:type="dxa"/>
            <w:gridSpan w:val="2"/>
          </w:tcPr>
          <w:p w:rsidR="00B42208" w:rsidRPr="00F30E85" w:rsidRDefault="00B42208" w:rsidP="00230905">
            <w:pPr>
              <w:rPr>
                <w:sz w:val="24"/>
                <w:szCs w:val="24"/>
              </w:rPr>
            </w:pPr>
            <w:r w:rsidRPr="00F30E85">
              <w:rPr>
                <w:sz w:val="24"/>
                <w:szCs w:val="24"/>
              </w:rPr>
              <w:t xml:space="preserve"> Внешнеэкономическая деятельность</w:t>
            </w:r>
          </w:p>
        </w:tc>
      </w:tr>
      <w:tr w:rsidR="00B42208" w:rsidRPr="00F30E85" w:rsidTr="008462D0">
        <w:tc>
          <w:tcPr>
            <w:tcW w:w="3331" w:type="dxa"/>
            <w:shd w:val="clear" w:color="auto" w:fill="E7E6E6"/>
          </w:tcPr>
          <w:p w:rsidR="00B42208" w:rsidRPr="00F30E85" w:rsidRDefault="00B42208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30E85">
              <w:rPr>
                <w:b/>
                <w:bCs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159" w:type="dxa"/>
            <w:gridSpan w:val="2"/>
          </w:tcPr>
          <w:p w:rsidR="00B42208" w:rsidRPr="00F30E85" w:rsidRDefault="00B42208" w:rsidP="009B60C5">
            <w:pPr>
              <w:rPr>
                <w:sz w:val="24"/>
                <w:szCs w:val="24"/>
              </w:rPr>
            </w:pPr>
            <w:r w:rsidRPr="00F30E85">
              <w:rPr>
                <w:sz w:val="24"/>
                <w:szCs w:val="24"/>
              </w:rPr>
              <w:t>6 з.е.</w:t>
            </w:r>
          </w:p>
        </w:tc>
      </w:tr>
      <w:tr w:rsidR="00B42208" w:rsidRPr="00F30E85" w:rsidTr="008462D0">
        <w:tc>
          <w:tcPr>
            <w:tcW w:w="3331" w:type="dxa"/>
            <w:shd w:val="clear" w:color="auto" w:fill="E7E6E6"/>
          </w:tcPr>
          <w:p w:rsidR="00B42208" w:rsidRPr="00F30E85" w:rsidRDefault="00B42208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30E85">
              <w:rPr>
                <w:b/>
                <w:bCs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159" w:type="dxa"/>
            <w:gridSpan w:val="2"/>
          </w:tcPr>
          <w:p w:rsidR="00B42208" w:rsidRPr="00F30E85" w:rsidRDefault="00B42208" w:rsidP="009B60C5">
            <w:pPr>
              <w:rPr>
                <w:sz w:val="24"/>
                <w:szCs w:val="24"/>
              </w:rPr>
            </w:pPr>
            <w:r w:rsidRPr="00F30E85">
              <w:rPr>
                <w:sz w:val="24"/>
                <w:szCs w:val="24"/>
              </w:rPr>
              <w:t xml:space="preserve">Зачет </w:t>
            </w:r>
          </w:p>
          <w:p w:rsidR="00B42208" w:rsidRPr="00F30E85" w:rsidRDefault="00B42208" w:rsidP="009B60C5">
            <w:pPr>
              <w:rPr>
                <w:sz w:val="24"/>
                <w:szCs w:val="24"/>
              </w:rPr>
            </w:pPr>
          </w:p>
        </w:tc>
      </w:tr>
      <w:tr w:rsidR="00B42208" w:rsidRPr="00F30E85" w:rsidTr="008462D0">
        <w:tc>
          <w:tcPr>
            <w:tcW w:w="3331" w:type="dxa"/>
            <w:shd w:val="clear" w:color="auto" w:fill="E7E6E6"/>
          </w:tcPr>
          <w:p w:rsidR="00B42208" w:rsidRPr="00F30E85" w:rsidRDefault="00B42208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30E85">
              <w:rPr>
                <w:b/>
                <w:bCs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7159" w:type="dxa"/>
            <w:gridSpan w:val="2"/>
          </w:tcPr>
          <w:p w:rsidR="00B42208" w:rsidRPr="00F30E85" w:rsidRDefault="00B42208" w:rsidP="00CB2C49">
            <w:pPr>
              <w:rPr>
                <w:i/>
                <w:iCs/>
                <w:sz w:val="24"/>
                <w:szCs w:val="24"/>
                <w:highlight w:val="yellow"/>
              </w:rPr>
            </w:pPr>
            <w:r w:rsidRPr="00F30E85">
              <w:rPr>
                <w:i/>
                <w:iCs/>
                <w:sz w:val="24"/>
                <w:szCs w:val="24"/>
              </w:rPr>
              <w:t>иностранных языков</w:t>
            </w:r>
          </w:p>
        </w:tc>
      </w:tr>
      <w:tr w:rsidR="00B42208" w:rsidRPr="00F30E85" w:rsidTr="008462D0">
        <w:tc>
          <w:tcPr>
            <w:tcW w:w="10490" w:type="dxa"/>
            <w:gridSpan w:val="3"/>
            <w:shd w:val="clear" w:color="auto" w:fill="E7E6E6"/>
          </w:tcPr>
          <w:p w:rsidR="00B42208" w:rsidRPr="00F30E85" w:rsidRDefault="00B42208" w:rsidP="00B261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30E85">
              <w:rPr>
                <w:b/>
                <w:bCs/>
                <w:i/>
                <w:iCs/>
                <w:sz w:val="24"/>
                <w:szCs w:val="24"/>
              </w:rPr>
              <w:t>Крат</w:t>
            </w:r>
            <w:r w:rsidR="00B261C4" w:rsidRPr="00F30E85">
              <w:rPr>
                <w:b/>
                <w:bCs/>
                <w:i/>
                <w:iCs/>
                <w:sz w:val="24"/>
                <w:szCs w:val="24"/>
              </w:rPr>
              <w:t>к</w:t>
            </w:r>
            <w:r w:rsidRPr="00F30E85">
              <w:rPr>
                <w:b/>
                <w:bCs/>
                <w:i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</w:tbl>
    <w:p w:rsidR="001E6280" w:rsidRPr="00F30E85" w:rsidRDefault="001E6280" w:rsidP="001E6280">
      <w:pPr>
        <w:rPr>
          <w:vanish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E6280" w:rsidRPr="00F30E85" w:rsidTr="001E6280">
        <w:tc>
          <w:tcPr>
            <w:tcW w:w="10490" w:type="dxa"/>
            <w:shd w:val="clear" w:color="auto" w:fill="auto"/>
          </w:tcPr>
          <w:p w:rsidR="008462D0" w:rsidRPr="00F30E85" w:rsidRDefault="008462D0" w:rsidP="001E6280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F30E85">
              <w:rPr>
                <w:sz w:val="24"/>
                <w:szCs w:val="24"/>
              </w:rPr>
              <w:t>Тема 1.  Мой день</w:t>
            </w:r>
          </w:p>
        </w:tc>
      </w:tr>
      <w:tr w:rsidR="001E6280" w:rsidRPr="00F30E85" w:rsidTr="001E6280">
        <w:tc>
          <w:tcPr>
            <w:tcW w:w="10490" w:type="dxa"/>
            <w:shd w:val="clear" w:color="auto" w:fill="auto"/>
          </w:tcPr>
          <w:p w:rsidR="008462D0" w:rsidRPr="00F30E85" w:rsidRDefault="008462D0" w:rsidP="001E6280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F30E85">
              <w:rPr>
                <w:sz w:val="24"/>
                <w:szCs w:val="24"/>
              </w:rPr>
              <w:t>Тема 2. Домашние обязанности</w:t>
            </w:r>
          </w:p>
        </w:tc>
      </w:tr>
      <w:tr w:rsidR="001E6280" w:rsidRPr="00F30E85" w:rsidTr="001E6280">
        <w:tc>
          <w:tcPr>
            <w:tcW w:w="10490" w:type="dxa"/>
            <w:shd w:val="clear" w:color="auto" w:fill="auto"/>
          </w:tcPr>
          <w:p w:rsidR="008462D0" w:rsidRPr="00F30E85" w:rsidRDefault="008462D0" w:rsidP="001E6280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F30E85">
              <w:rPr>
                <w:sz w:val="24"/>
                <w:szCs w:val="24"/>
              </w:rPr>
              <w:t>Тема 3. Посещение магазина. Покупки Одежда, обувь. Мода.</w:t>
            </w:r>
          </w:p>
        </w:tc>
      </w:tr>
      <w:tr w:rsidR="001E6280" w:rsidRPr="00F30E85" w:rsidTr="001E6280">
        <w:tc>
          <w:tcPr>
            <w:tcW w:w="10490" w:type="dxa"/>
            <w:shd w:val="clear" w:color="auto" w:fill="auto"/>
          </w:tcPr>
          <w:p w:rsidR="008462D0" w:rsidRPr="00F30E85" w:rsidRDefault="008462D0" w:rsidP="001E6280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F30E85">
              <w:rPr>
                <w:sz w:val="24"/>
                <w:szCs w:val="24"/>
              </w:rPr>
              <w:t>Тема 4. Еда. Испанская кухня</w:t>
            </w:r>
          </w:p>
        </w:tc>
      </w:tr>
      <w:tr w:rsidR="001E6280" w:rsidRPr="00F30E85" w:rsidTr="001E6280">
        <w:tc>
          <w:tcPr>
            <w:tcW w:w="10490" w:type="dxa"/>
            <w:shd w:val="clear" w:color="auto" w:fill="auto"/>
          </w:tcPr>
          <w:p w:rsidR="008462D0" w:rsidRPr="00F30E85" w:rsidRDefault="008462D0" w:rsidP="001E628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F30E85">
              <w:rPr>
                <w:sz w:val="24"/>
                <w:szCs w:val="24"/>
              </w:rPr>
              <w:t>Тема 5. Здоровье. Медицинское обслуживание</w:t>
            </w:r>
          </w:p>
        </w:tc>
      </w:tr>
      <w:tr w:rsidR="001E6280" w:rsidRPr="00F30E85" w:rsidTr="001E6280">
        <w:tc>
          <w:tcPr>
            <w:tcW w:w="10490" w:type="dxa"/>
            <w:shd w:val="clear" w:color="auto" w:fill="auto"/>
          </w:tcPr>
          <w:p w:rsidR="008462D0" w:rsidRPr="00F30E85" w:rsidRDefault="008462D0" w:rsidP="001E62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30E85">
              <w:rPr>
                <w:sz w:val="24"/>
                <w:szCs w:val="24"/>
              </w:rPr>
              <w:t>Тема 6. Погода. Календарь</w:t>
            </w:r>
          </w:p>
        </w:tc>
      </w:tr>
      <w:tr w:rsidR="001E6280" w:rsidRPr="00F30E85" w:rsidTr="001E6280">
        <w:tc>
          <w:tcPr>
            <w:tcW w:w="10490" w:type="dxa"/>
            <w:shd w:val="clear" w:color="auto" w:fill="auto"/>
          </w:tcPr>
          <w:p w:rsidR="008462D0" w:rsidRPr="00F30E85" w:rsidRDefault="008462D0" w:rsidP="001E6280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F30E85">
              <w:rPr>
                <w:sz w:val="24"/>
                <w:szCs w:val="24"/>
              </w:rPr>
              <w:t>Тема 7. Лето. Каникулы. Путешествия</w:t>
            </w:r>
          </w:p>
        </w:tc>
      </w:tr>
      <w:tr w:rsidR="001E6280" w:rsidRPr="00F30E85" w:rsidTr="001E6280">
        <w:tc>
          <w:tcPr>
            <w:tcW w:w="10490" w:type="dxa"/>
            <w:shd w:val="clear" w:color="auto" w:fill="auto"/>
          </w:tcPr>
          <w:p w:rsidR="008462D0" w:rsidRPr="00F30E85" w:rsidRDefault="008462D0" w:rsidP="001E6280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F30E85">
              <w:rPr>
                <w:sz w:val="24"/>
                <w:szCs w:val="24"/>
              </w:rPr>
              <w:t>Тема 8. Мой город. Проблемы большого города. Транспорт.</w:t>
            </w:r>
          </w:p>
        </w:tc>
      </w:tr>
      <w:tr w:rsidR="001E6280" w:rsidRPr="00F30E85" w:rsidTr="001E6280">
        <w:tc>
          <w:tcPr>
            <w:tcW w:w="10490" w:type="dxa"/>
            <w:shd w:val="clear" w:color="auto" w:fill="auto"/>
          </w:tcPr>
          <w:p w:rsidR="008462D0" w:rsidRPr="00F30E85" w:rsidRDefault="008462D0" w:rsidP="001E6280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F30E85">
              <w:rPr>
                <w:sz w:val="24"/>
                <w:szCs w:val="24"/>
              </w:rPr>
              <w:t>Тема 9. Спорт. Спортивные соревнования</w:t>
            </w:r>
          </w:p>
        </w:tc>
      </w:tr>
      <w:tr w:rsidR="001E6280" w:rsidRPr="00F30E85" w:rsidTr="001E6280">
        <w:tc>
          <w:tcPr>
            <w:tcW w:w="10490" w:type="dxa"/>
            <w:shd w:val="clear" w:color="auto" w:fill="auto"/>
          </w:tcPr>
          <w:p w:rsidR="008462D0" w:rsidRPr="00F30E85" w:rsidRDefault="008462D0" w:rsidP="001E6280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F30E85">
              <w:rPr>
                <w:sz w:val="24"/>
                <w:szCs w:val="24"/>
              </w:rPr>
              <w:t>Тема 10. Культурная жизнь города. Кино. Театр. Концерт</w:t>
            </w:r>
          </w:p>
        </w:tc>
      </w:tr>
      <w:tr w:rsidR="001E6280" w:rsidRPr="00F30E85" w:rsidTr="001E6280">
        <w:tc>
          <w:tcPr>
            <w:tcW w:w="10490" w:type="dxa"/>
            <w:shd w:val="clear" w:color="auto" w:fill="auto"/>
          </w:tcPr>
          <w:p w:rsidR="008462D0" w:rsidRPr="00F30E85" w:rsidRDefault="008462D0" w:rsidP="001E6280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F30E85">
              <w:rPr>
                <w:sz w:val="24"/>
                <w:szCs w:val="24"/>
              </w:rPr>
              <w:t>Тема</w:t>
            </w:r>
            <w:r w:rsidR="00F30E85">
              <w:rPr>
                <w:sz w:val="24"/>
                <w:szCs w:val="24"/>
              </w:rPr>
              <w:t xml:space="preserve"> </w:t>
            </w:r>
            <w:r w:rsidRPr="00F30E85">
              <w:rPr>
                <w:sz w:val="24"/>
                <w:szCs w:val="24"/>
              </w:rPr>
              <w:t>11. Традиции и обычаи Испании праздники</w:t>
            </w:r>
          </w:p>
        </w:tc>
      </w:tr>
      <w:tr w:rsidR="001E6280" w:rsidRPr="00F30E85" w:rsidTr="001E6280">
        <w:tc>
          <w:tcPr>
            <w:tcW w:w="10490" w:type="dxa"/>
            <w:shd w:val="clear" w:color="auto" w:fill="EEECE1"/>
          </w:tcPr>
          <w:p w:rsidR="008462D0" w:rsidRPr="00F30E85" w:rsidRDefault="008462D0" w:rsidP="001E62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30E8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E6280" w:rsidRPr="00F30E85" w:rsidTr="001E6280">
        <w:tc>
          <w:tcPr>
            <w:tcW w:w="10490" w:type="dxa"/>
            <w:shd w:val="clear" w:color="auto" w:fill="auto"/>
          </w:tcPr>
          <w:p w:rsidR="008462D0" w:rsidRPr="00F30E85" w:rsidRDefault="008462D0" w:rsidP="00F30E85">
            <w:pPr>
              <w:tabs>
                <w:tab w:val="left" w:pos="322"/>
              </w:tabs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30E85">
              <w:rPr>
                <w:rFonts w:ascii="Liberation Serif" w:hAnsi="Liberation Serif"/>
                <w:b/>
                <w:sz w:val="24"/>
                <w:szCs w:val="24"/>
              </w:rPr>
              <w:t>Основная литература:</w:t>
            </w:r>
          </w:p>
          <w:p w:rsidR="008462D0" w:rsidRPr="00F30E85" w:rsidRDefault="008462D0" w:rsidP="00F30E85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F30E85">
              <w:rPr>
                <w:kern w:val="0"/>
                <w:sz w:val="24"/>
                <w:szCs w:val="24"/>
              </w:rPr>
              <w:t>Гонсалес-Фернандес, Е. А. </w:t>
            </w:r>
            <w:r w:rsidRPr="00F30E85">
              <w:rPr>
                <w:bCs/>
                <w:kern w:val="0"/>
                <w:sz w:val="24"/>
                <w:szCs w:val="24"/>
              </w:rPr>
              <w:t>Испанский</w:t>
            </w:r>
            <w:r w:rsidRPr="00F30E85">
              <w:rPr>
                <w:kern w:val="0"/>
                <w:sz w:val="24"/>
                <w:szCs w:val="24"/>
              </w:rPr>
              <w:t> </w:t>
            </w:r>
            <w:r w:rsidRPr="00F30E85">
              <w:rPr>
                <w:bCs/>
                <w:kern w:val="0"/>
                <w:sz w:val="24"/>
                <w:szCs w:val="24"/>
              </w:rPr>
              <w:t>язык</w:t>
            </w:r>
            <w:r w:rsidRPr="00F30E85">
              <w:rPr>
                <w:kern w:val="0"/>
                <w:sz w:val="24"/>
                <w:szCs w:val="24"/>
              </w:rPr>
              <w:t>. Начальный этап. Уровень А1 - А2 [Электронный ресурс] : учебник и практикум для прикладного бакалавриата : для студентов вузов, обучающихся по широкому кругу направлений и специальностей / Е. А. Гонсалес-Фернандес, Р. В. Рыбакова, Е. В. Светлова ; Рос. ун-т дружбы народов. - 2-е изд., перераб. и доп. - Москва : Юрайт, 2017. - 349 с</w:t>
            </w:r>
            <w:r w:rsidRPr="00F30E85">
              <w:rPr>
                <w:color w:val="002060"/>
                <w:kern w:val="0"/>
                <w:sz w:val="24"/>
                <w:szCs w:val="24"/>
              </w:rPr>
              <w:t>. </w:t>
            </w:r>
            <w:hyperlink r:id="rId7" w:history="1">
              <w:r w:rsidRPr="00F30E85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http://www.biblio-online.ru/book/D7C7D73F-E64C-42F7-85E6-331BCE5A5012</w:t>
              </w:r>
            </w:hyperlink>
          </w:p>
          <w:p w:rsidR="008462D0" w:rsidRPr="00F30E85" w:rsidRDefault="008462D0" w:rsidP="00F30E85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F30E85">
              <w:rPr>
                <w:kern w:val="0"/>
                <w:sz w:val="24"/>
                <w:szCs w:val="24"/>
              </w:rPr>
              <w:t>Ларионова, М. В. </w:t>
            </w:r>
            <w:r w:rsidRPr="00F30E85">
              <w:rPr>
                <w:bCs/>
                <w:kern w:val="0"/>
                <w:sz w:val="24"/>
                <w:szCs w:val="24"/>
              </w:rPr>
              <w:t>Испанский</w:t>
            </w:r>
            <w:r w:rsidRPr="00F30E85">
              <w:rPr>
                <w:kern w:val="0"/>
                <w:sz w:val="24"/>
                <w:szCs w:val="24"/>
              </w:rPr>
              <w:t> </w:t>
            </w:r>
            <w:r w:rsidRPr="00F30E85">
              <w:rPr>
                <w:bCs/>
                <w:kern w:val="0"/>
                <w:sz w:val="24"/>
                <w:szCs w:val="24"/>
              </w:rPr>
              <w:t>язык</w:t>
            </w:r>
            <w:r w:rsidRPr="00F30E85">
              <w:rPr>
                <w:kern w:val="0"/>
                <w:sz w:val="24"/>
                <w:szCs w:val="24"/>
              </w:rPr>
              <w:t> с элементами делового общения для начинающих [Электронный ресурс] : учебник и практикум для академического бакалавриата : учебник для студентов вузов, обучающихся по экономическим направлениям / М. В. Ларионова, Н. И. Царева, А. Гонсалес-Фернандес. - 4-е изд. - Москва : Юрайт, 2017. - 356 с. </w:t>
            </w:r>
            <w:hyperlink r:id="rId8" w:history="1">
              <w:r w:rsidRPr="00F30E85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http://www.biblio-online.ru/book/276FF80C-E399-43C7-804F-6DF951E8AA4E</w:t>
              </w:r>
            </w:hyperlink>
          </w:p>
          <w:p w:rsidR="008462D0" w:rsidRPr="00F30E85" w:rsidRDefault="008462D0" w:rsidP="00F30E85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F30E85">
              <w:rPr>
                <w:kern w:val="0"/>
                <w:sz w:val="24"/>
                <w:szCs w:val="24"/>
              </w:rPr>
              <w:t>Родригес Алмейда, Э. </w:t>
            </w:r>
            <w:r w:rsidRPr="00F30E85">
              <w:rPr>
                <w:bCs/>
                <w:kern w:val="0"/>
                <w:sz w:val="24"/>
                <w:szCs w:val="24"/>
              </w:rPr>
              <w:t>Испанский</w:t>
            </w:r>
            <w:r w:rsidRPr="00F30E85">
              <w:rPr>
                <w:kern w:val="0"/>
                <w:sz w:val="24"/>
                <w:szCs w:val="24"/>
              </w:rPr>
              <w:t> </w:t>
            </w:r>
            <w:r w:rsidRPr="00F30E85">
              <w:rPr>
                <w:bCs/>
                <w:kern w:val="0"/>
                <w:sz w:val="24"/>
                <w:szCs w:val="24"/>
              </w:rPr>
              <w:t>язык</w:t>
            </w:r>
            <w:r w:rsidRPr="00F30E85">
              <w:rPr>
                <w:kern w:val="0"/>
                <w:sz w:val="24"/>
                <w:szCs w:val="24"/>
              </w:rPr>
              <w:t>:интенсивный курс [Электронный ресурс] : учебное пособие / Э. Родригес Алмейда, Л. Р. Маилян. - Москва : РИОР: ИНФРА-М, 2017. - 240 с.</w:t>
            </w:r>
            <w:r w:rsidRPr="00F30E85">
              <w:rPr>
                <w:color w:val="000000"/>
                <w:kern w:val="0"/>
                <w:sz w:val="24"/>
                <w:szCs w:val="24"/>
              </w:rPr>
              <w:t> </w:t>
            </w:r>
            <w:hyperlink r:id="rId9" w:history="1">
              <w:r w:rsidRPr="00F30E85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http://znanium.com/go.php?id=671360</w:t>
              </w:r>
            </w:hyperlink>
          </w:p>
          <w:p w:rsidR="008462D0" w:rsidRPr="00F30E85" w:rsidRDefault="008462D0" w:rsidP="00F30E85">
            <w:pPr>
              <w:tabs>
                <w:tab w:val="left" w:pos="322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30E85">
              <w:rPr>
                <w:rFonts w:ascii="Liberation Serif" w:hAnsi="Liberation Serif"/>
                <w:b/>
                <w:sz w:val="24"/>
                <w:szCs w:val="24"/>
              </w:rPr>
              <w:t>Дополнительная литература:</w:t>
            </w:r>
          </w:p>
          <w:p w:rsidR="008462D0" w:rsidRPr="00F30E85" w:rsidRDefault="008462D0" w:rsidP="00F30E85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F30E85">
              <w:rPr>
                <w:kern w:val="0"/>
                <w:sz w:val="24"/>
                <w:szCs w:val="24"/>
              </w:rPr>
              <w:t>Елисеев, И. А. Словарь аббревиатур испанского </w:t>
            </w:r>
            <w:r w:rsidRPr="00F30E85">
              <w:rPr>
                <w:bCs/>
                <w:kern w:val="0"/>
                <w:sz w:val="24"/>
                <w:szCs w:val="24"/>
              </w:rPr>
              <w:t>язык</w:t>
            </w:r>
            <w:r w:rsidRPr="00F30E85">
              <w:rPr>
                <w:kern w:val="0"/>
                <w:sz w:val="24"/>
                <w:szCs w:val="24"/>
              </w:rPr>
              <w:t>а [Электронный ресурс] : словарь / И. А. Елисеев. - Москва : ИНФРА-М, 2013. - 160 с. </w:t>
            </w:r>
            <w:hyperlink r:id="rId10" w:history="1">
              <w:r w:rsidRPr="00F30E85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http://znanium.com/go.php?id=394062</w:t>
              </w:r>
            </w:hyperlink>
          </w:p>
          <w:p w:rsidR="008462D0" w:rsidRPr="00F30E85" w:rsidRDefault="008462D0" w:rsidP="00F30E85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F30E85">
              <w:rPr>
                <w:kern w:val="0"/>
                <w:sz w:val="24"/>
                <w:szCs w:val="24"/>
              </w:rPr>
              <w:t>Родригес Алмейда, Э. </w:t>
            </w:r>
            <w:r w:rsidRPr="00F30E85">
              <w:rPr>
                <w:bCs/>
                <w:kern w:val="0"/>
                <w:sz w:val="24"/>
                <w:szCs w:val="24"/>
              </w:rPr>
              <w:t>Испанский</w:t>
            </w:r>
            <w:r w:rsidRPr="00F30E85">
              <w:rPr>
                <w:kern w:val="0"/>
                <w:sz w:val="24"/>
                <w:szCs w:val="24"/>
              </w:rPr>
              <w:t> </w:t>
            </w:r>
            <w:r w:rsidRPr="00F30E85">
              <w:rPr>
                <w:bCs/>
                <w:kern w:val="0"/>
                <w:sz w:val="24"/>
                <w:szCs w:val="24"/>
              </w:rPr>
              <w:t>язык</w:t>
            </w:r>
            <w:r w:rsidRPr="00F30E85">
              <w:rPr>
                <w:kern w:val="0"/>
                <w:sz w:val="24"/>
                <w:szCs w:val="24"/>
              </w:rPr>
              <w:t>:интенсивный курс [Электронный ресурс] : учебное пособие / Э. Родригес Алмейда, Л. Р. Маилян. - Москва : РИОР: ИНФРА-М, 2017. - 240 с. </w:t>
            </w:r>
            <w:hyperlink r:id="rId11" w:history="1">
              <w:r w:rsidRPr="00F30E85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http://znanium.com/go.php?id=671360</w:t>
              </w:r>
            </w:hyperlink>
          </w:p>
        </w:tc>
      </w:tr>
    </w:tbl>
    <w:p w:rsidR="001E6280" w:rsidRPr="00F30E85" w:rsidRDefault="001E6280" w:rsidP="001E6280">
      <w:pPr>
        <w:rPr>
          <w:vanish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B42208" w:rsidRPr="00F30E85" w:rsidTr="008462D0">
        <w:tc>
          <w:tcPr>
            <w:tcW w:w="10490" w:type="dxa"/>
            <w:shd w:val="clear" w:color="auto" w:fill="E7E6E6"/>
          </w:tcPr>
          <w:p w:rsidR="00B42208" w:rsidRPr="00F30E85" w:rsidRDefault="00B42208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30E85">
              <w:rPr>
                <w:b/>
                <w:bCs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42208" w:rsidRPr="00F30E85" w:rsidTr="008462D0">
        <w:tc>
          <w:tcPr>
            <w:tcW w:w="10490" w:type="dxa"/>
          </w:tcPr>
          <w:p w:rsidR="00B42208" w:rsidRPr="00F30E85" w:rsidRDefault="00B42208" w:rsidP="00CB2C49">
            <w:pPr>
              <w:rPr>
                <w:b/>
                <w:bCs/>
                <w:sz w:val="24"/>
                <w:szCs w:val="24"/>
              </w:rPr>
            </w:pPr>
            <w:r w:rsidRPr="00F30E85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B42208" w:rsidRPr="00F30E85" w:rsidRDefault="00B42208" w:rsidP="00140F29">
            <w:pPr>
              <w:jc w:val="both"/>
              <w:rPr>
                <w:sz w:val="24"/>
                <w:szCs w:val="24"/>
              </w:rPr>
            </w:pPr>
            <w:r w:rsidRPr="00F30E8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30E8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42208" w:rsidRPr="00F30E85" w:rsidRDefault="00B42208" w:rsidP="00140F29">
            <w:pPr>
              <w:jc w:val="both"/>
              <w:rPr>
                <w:sz w:val="24"/>
                <w:szCs w:val="24"/>
              </w:rPr>
            </w:pPr>
            <w:r w:rsidRPr="00F30E8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30E8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42208" w:rsidRPr="00F30E85" w:rsidRDefault="00B42208" w:rsidP="00CB2C49">
            <w:pPr>
              <w:rPr>
                <w:b/>
                <w:bCs/>
                <w:sz w:val="24"/>
                <w:szCs w:val="24"/>
              </w:rPr>
            </w:pPr>
          </w:p>
          <w:p w:rsidR="00B42208" w:rsidRPr="00F30E85" w:rsidRDefault="00B42208" w:rsidP="00CB2C49">
            <w:pPr>
              <w:rPr>
                <w:sz w:val="24"/>
                <w:szCs w:val="24"/>
              </w:rPr>
            </w:pPr>
          </w:p>
        </w:tc>
      </w:tr>
      <w:tr w:rsidR="00B42208" w:rsidRPr="00F30E85" w:rsidTr="008462D0">
        <w:tc>
          <w:tcPr>
            <w:tcW w:w="10490" w:type="dxa"/>
            <w:shd w:val="clear" w:color="auto" w:fill="E7E6E6"/>
          </w:tcPr>
          <w:p w:rsidR="00B42208" w:rsidRPr="00F30E85" w:rsidRDefault="00B42208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30E85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B42208" w:rsidRPr="00F30E85" w:rsidTr="008462D0">
        <w:tc>
          <w:tcPr>
            <w:tcW w:w="10490" w:type="dxa"/>
          </w:tcPr>
          <w:p w:rsidR="00B42208" w:rsidRPr="00F30E85" w:rsidRDefault="00B42208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30E8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42208" w:rsidRPr="00F30E85" w:rsidTr="008462D0">
        <w:tc>
          <w:tcPr>
            <w:tcW w:w="10490" w:type="dxa"/>
            <w:shd w:val="clear" w:color="auto" w:fill="E7E6E6"/>
          </w:tcPr>
          <w:p w:rsidR="00B42208" w:rsidRPr="00F30E85" w:rsidRDefault="00B42208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30E85">
              <w:rPr>
                <w:b/>
                <w:bCs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42208" w:rsidRPr="00F30E85" w:rsidTr="008462D0">
        <w:tc>
          <w:tcPr>
            <w:tcW w:w="10490" w:type="dxa"/>
          </w:tcPr>
          <w:p w:rsidR="00B42208" w:rsidRPr="00F30E85" w:rsidRDefault="00B42208" w:rsidP="00CB2C49">
            <w:pPr>
              <w:rPr>
                <w:bCs/>
                <w:sz w:val="24"/>
                <w:szCs w:val="24"/>
              </w:rPr>
            </w:pPr>
            <w:r w:rsidRPr="00F30E85">
              <w:rPr>
                <w:bCs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42208" w:rsidRPr="00F30E85" w:rsidRDefault="00B42208" w:rsidP="0061508B">
      <w:pPr>
        <w:ind w:left="-284"/>
        <w:rPr>
          <w:sz w:val="24"/>
          <w:szCs w:val="24"/>
        </w:rPr>
      </w:pPr>
    </w:p>
    <w:p w:rsidR="00B42208" w:rsidRPr="00F30E85" w:rsidRDefault="00B42208" w:rsidP="0061508B">
      <w:pPr>
        <w:ind w:left="-284"/>
        <w:rPr>
          <w:sz w:val="24"/>
          <w:szCs w:val="24"/>
        </w:rPr>
      </w:pPr>
    </w:p>
    <w:p w:rsidR="00B42208" w:rsidRPr="00F30E85" w:rsidRDefault="00B42208" w:rsidP="0061508B">
      <w:pPr>
        <w:ind w:left="-284"/>
        <w:rPr>
          <w:sz w:val="24"/>
          <w:szCs w:val="24"/>
          <w:u w:val="single"/>
        </w:rPr>
      </w:pPr>
      <w:r w:rsidRPr="00F30E85">
        <w:rPr>
          <w:sz w:val="24"/>
          <w:szCs w:val="24"/>
        </w:rPr>
        <w:t xml:space="preserve">Аннотацию подготовил                               </w:t>
      </w:r>
      <w:r w:rsidRPr="00F30E85">
        <w:rPr>
          <w:sz w:val="24"/>
          <w:szCs w:val="24"/>
        </w:rPr>
        <w:tab/>
        <w:t xml:space="preserve">                                               </w:t>
      </w:r>
      <w:r w:rsidR="008462D0" w:rsidRPr="00F30E85">
        <w:rPr>
          <w:sz w:val="24"/>
          <w:szCs w:val="24"/>
          <w:u w:val="single"/>
        </w:rPr>
        <w:t>Ерофеева Е.В.</w:t>
      </w:r>
    </w:p>
    <w:p w:rsidR="00B42208" w:rsidRPr="00F30E85" w:rsidRDefault="00B42208" w:rsidP="0075328A">
      <w:pPr>
        <w:rPr>
          <w:sz w:val="24"/>
          <w:szCs w:val="24"/>
          <w:u w:val="single"/>
        </w:rPr>
      </w:pPr>
    </w:p>
    <w:p w:rsidR="00B42208" w:rsidRPr="00F30E85" w:rsidRDefault="00B42208" w:rsidP="0075328A">
      <w:pPr>
        <w:rPr>
          <w:sz w:val="24"/>
          <w:szCs w:val="24"/>
        </w:rPr>
      </w:pPr>
    </w:p>
    <w:p w:rsidR="00B42208" w:rsidRPr="00F30E85" w:rsidRDefault="00B42208" w:rsidP="0075328A">
      <w:pPr>
        <w:rPr>
          <w:sz w:val="24"/>
          <w:szCs w:val="24"/>
        </w:rPr>
      </w:pPr>
    </w:p>
    <w:p w:rsidR="00B42208" w:rsidRPr="00F30E85" w:rsidRDefault="00B42208" w:rsidP="0061508B">
      <w:pPr>
        <w:ind w:left="-284"/>
        <w:rPr>
          <w:sz w:val="24"/>
          <w:szCs w:val="24"/>
        </w:rPr>
      </w:pPr>
      <w:r w:rsidRPr="00F30E85">
        <w:rPr>
          <w:sz w:val="24"/>
          <w:szCs w:val="24"/>
        </w:rPr>
        <w:t>Заведующий каф.</w:t>
      </w:r>
    </w:p>
    <w:p w:rsidR="00B42208" w:rsidRPr="00F30E85" w:rsidRDefault="00B42208" w:rsidP="0061508B">
      <w:pPr>
        <w:ind w:left="-284"/>
        <w:rPr>
          <w:sz w:val="24"/>
          <w:szCs w:val="24"/>
          <w:u w:val="single"/>
        </w:rPr>
      </w:pPr>
      <w:r w:rsidRPr="00F30E85">
        <w:rPr>
          <w:sz w:val="24"/>
          <w:szCs w:val="24"/>
        </w:rPr>
        <w:t>_____________________</w:t>
      </w:r>
      <w:r w:rsidRPr="00F30E85">
        <w:rPr>
          <w:sz w:val="24"/>
          <w:szCs w:val="24"/>
        </w:rPr>
        <w:tab/>
      </w:r>
      <w:r w:rsidRPr="00F30E85">
        <w:rPr>
          <w:sz w:val="24"/>
          <w:szCs w:val="24"/>
        </w:rPr>
        <w:tab/>
      </w:r>
      <w:r w:rsidRPr="00F30E85">
        <w:rPr>
          <w:sz w:val="24"/>
          <w:szCs w:val="24"/>
        </w:rPr>
        <w:tab/>
      </w:r>
      <w:r w:rsidRPr="00F30E85">
        <w:rPr>
          <w:sz w:val="24"/>
          <w:szCs w:val="24"/>
        </w:rPr>
        <w:tab/>
      </w:r>
      <w:r w:rsidRPr="00F30E85">
        <w:rPr>
          <w:sz w:val="24"/>
          <w:szCs w:val="24"/>
        </w:rPr>
        <w:tab/>
      </w:r>
      <w:r w:rsidRPr="00F30E85">
        <w:rPr>
          <w:sz w:val="24"/>
          <w:szCs w:val="24"/>
        </w:rPr>
        <w:tab/>
      </w:r>
      <w:r w:rsidRPr="00F30E85">
        <w:rPr>
          <w:sz w:val="24"/>
          <w:szCs w:val="24"/>
        </w:rPr>
        <w:tab/>
      </w:r>
      <w:bookmarkStart w:id="0" w:name="_GoBack"/>
      <w:bookmarkEnd w:id="0"/>
      <w:r w:rsidRPr="00F30E85">
        <w:rPr>
          <w:sz w:val="24"/>
          <w:szCs w:val="24"/>
          <w:u w:val="single"/>
        </w:rPr>
        <w:t>Соколова О.Л.</w:t>
      </w:r>
    </w:p>
    <w:p w:rsidR="00B42208" w:rsidRPr="00F30E85" w:rsidRDefault="00B42208" w:rsidP="0075328A">
      <w:pPr>
        <w:rPr>
          <w:b/>
          <w:bCs/>
          <w:sz w:val="24"/>
          <w:szCs w:val="24"/>
        </w:rPr>
      </w:pPr>
      <w:r w:rsidRPr="00F30E85">
        <w:rPr>
          <w:b/>
          <w:bCs/>
          <w:sz w:val="24"/>
          <w:szCs w:val="24"/>
        </w:rPr>
        <w:t xml:space="preserve"> </w:t>
      </w:r>
    </w:p>
    <w:p w:rsidR="00B42208" w:rsidRPr="00F30E85" w:rsidRDefault="00B42208" w:rsidP="0072362D">
      <w:pPr>
        <w:ind w:left="360"/>
        <w:jc w:val="center"/>
        <w:rPr>
          <w:b/>
          <w:bCs/>
          <w:sz w:val="24"/>
          <w:szCs w:val="24"/>
        </w:rPr>
      </w:pPr>
    </w:p>
    <w:p w:rsidR="00B42208" w:rsidRPr="00F30E85" w:rsidRDefault="00B42208" w:rsidP="002E341B">
      <w:pPr>
        <w:jc w:val="center"/>
        <w:rPr>
          <w:b/>
          <w:bCs/>
          <w:sz w:val="24"/>
          <w:szCs w:val="24"/>
        </w:rPr>
      </w:pPr>
    </w:p>
    <w:p w:rsidR="00B42208" w:rsidRPr="00F30E85" w:rsidRDefault="00B42208" w:rsidP="00F41493">
      <w:pPr>
        <w:rPr>
          <w:b/>
          <w:bCs/>
          <w:sz w:val="24"/>
          <w:szCs w:val="24"/>
        </w:rPr>
      </w:pPr>
    </w:p>
    <w:sectPr w:rsidR="00B42208" w:rsidRPr="00F30E8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280" w:rsidRDefault="001E6280">
      <w:r>
        <w:separator/>
      </w:r>
    </w:p>
  </w:endnote>
  <w:endnote w:type="continuationSeparator" w:id="0">
    <w:p w:rsidR="001E6280" w:rsidRDefault="001E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280" w:rsidRDefault="001E6280">
      <w:r>
        <w:separator/>
      </w:r>
    </w:p>
  </w:footnote>
  <w:footnote w:type="continuationSeparator" w:id="0">
    <w:p w:rsidR="001E6280" w:rsidRDefault="001E6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02A"/>
    <w:multiLevelType w:val="multilevel"/>
    <w:tmpl w:val="B792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8193C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28C07F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BED314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5911AB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CB346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7C3B0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5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1AF7FA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3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0" w15:restartNumberingAfterBreak="0">
    <w:nsid w:val="727671A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3"/>
  </w:num>
  <w:num w:numId="2">
    <w:abstractNumId w:val="29"/>
  </w:num>
  <w:num w:numId="3">
    <w:abstractNumId w:val="7"/>
  </w:num>
  <w:num w:numId="4">
    <w:abstractNumId w:val="3"/>
  </w:num>
  <w:num w:numId="5">
    <w:abstractNumId w:val="41"/>
  </w:num>
  <w:num w:numId="6">
    <w:abstractNumId w:val="42"/>
  </w:num>
  <w:num w:numId="7">
    <w:abstractNumId w:val="30"/>
  </w:num>
  <w:num w:numId="8">
    <w:abstractNumId w:val="27"/>
  </w:num>
  <w:num w:numId="9">
    <w:abstractNumId w:val="37"/>
  </w:num>
  <w:num w:numId="10">
    <w:abstractNumId w:val="38"/>
  </w:num>
  <w:num w:numId="11">
    <w:abstractNumId w:val="10"/>
  </w:num>
  <w:num w:numId="12">
    <w:abstractNumId w:val="18"/>
  </w:num>
  <w:num w:numId="13">
    <w:abstractNumId w:val="36"/>
  </w:num>
  <w:num w:numId="14">
    <w:abstractNumId w:val="13"/>
  </w:num>
  <w:num w:numId="15">
    <w:abstractNumId w:val="31"/>
  </w:num>
  <w:num w:numId="16">
    <w:abstractNumId w:val="43"/>
  </w:num>
  <w:num w:numId="17">
    <w:abstractNumId w:val="19"/>
  </w:num>
  <w:num w:numId="18">
    <w:abstractNumId w:val="12"/>
  </w:num>
  <w:num w:numId="19">
    <w:abstractNumId w:val="25"/>
  </w:num>
  <w:num w:numId="20">
    <w:abstractNumId w:val="5"/>
  </w:num>
  <w:num w:numId="21">
    <w:abstractNumId w:val="4"/>
  </w:num>
  <w:num w:numId="22">
    <w:abstractNumId w:val="16"/>
  </w:num>
  <w:num w:numId="23">
    <w:abstractNumId w:val="2"/>
  </w:num>
  <w:num w:numId="24">
    <w:abstractNumId w:val="11"/>
  </w:num>
  <w:num w:numId="25">
    <w:abstractNumId w:val="1"/>
  </w:num>
  <w:num w:numId="26">
    <w:abstractNumId w:val="32"/>
  </w:num>
  <w:num w:numId="27">
    <w:abstractNumId w:val="39"/>
  </w:num>
  <w:num w:numId="28">
    <w:abstractNumId w:val="24"/>
  </w:num>
  <w:num w:numId="29">
    <w:abstractNumId w:val="14"/>
  </w:num>
  <w:num w:numId="30">
    <w:abstractNumId w:val="34"/>
  </w:num>
  <w:num w:numId="31">
    <w:abstractNumId w:val="44"/>
  </w:num>
  <w:num w:numId="32">
    <w:abstractNumId w:val="28"/>
  </w:num>
  <w:num w:numId="33">
    <w:abstractNumId w:val="9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35"/>
  </w:num>
  <w:num w:numId="37">
    <w:abstractNumId w:val="20"/>
  </w:num>
  <w:num w:numId="38">
    <w:abstractNumId w:val="22"/>
  </w:num>
  <w:num w:numId="39">
    <w:abstractNumId w:val="15"/>
  </w:num>
  <w:num w:numId="40">
    <w:abstractNumId w:val="26"/>
  </w:num>
  <w:num w:numId="41">
    <w:abstractNumId w:val="21"/>
  </w:num>
  <w:num w:numId="42">
    <w:abstractNumId w:val="40"/>
  </w:num>
  <w:num w:numId="43">
    <w:abstractNumId w:val="6"/>
  </w:num>
  <w:num w:numId="44">
    <w:abstractNumId w:val="8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4FBB"/>
    <w:rsid w:val="00183B2A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6280"/>
    <w:rsid w:val="001F13EF"/>
    <w:rsid w:val="00203E86"/>
    <w:rsid w:val="0020431A"/>
    <w:rsid w:val="00207B2D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D198B"/>
    <w:rsid w:val="003D6BC0"/>
    <w:rsid w:val="003D7914"/>
    <w:rsid w:val="003E044F"/>
    <w:rsid w:val="003E1E84"/>
    <w:rsid w:val="003E443E"/>
    <w:rsid w:val="003E611A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777D6"/>
    <w:rsid w:val="00582AFC"/>
    <w:rsid w:val="00583831"/>
    <w:rsid w:val="005A3CB9"/>
    <w:rsid w:val="005A7B06"/>
    <w:rsid w:val="005B3163"/>
    <w:rsid w:val="005C33DA"/>
    <w:rsid w:val="005D1A1D"/>
    <w:rsid w:val="005F01E8"/>
    <w:rsid w:val="005F2695"/>
    <w:rsid w:val="00605275"/>
    <w:rsid w:val="00613D5F"/>
    <w:rsid w:val="0061508B"/>
    <w:rsid w:val="00631A09"/>
    <w:rsid w:val="006322E7"/>
    <w:rsid w:val="006323C7"/>
    <w:rsid w:val="00635229"/>
    <w:rsid w:val="00635ACE"/>
    <w:rsid w:val="00635B0E"/>
    <w:rsid w:val="00641580"/>
    <w:rsid w:val="00651F52"/>
    <w:rsid w:val="00655043"/>
    <w:rsid w:val="00656654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2C43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39C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2D0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7BF7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4D1D"/>
    <w:rsid w:val="009274A8"/>
    <w:rsid w:val="00927638"/>
    <w:rsid w:val="0093202B"/>
    <w:rsid w:val="00932DC3"/>
    <w:rsid w:val="00933481"/>
    <w:rsid w:val="009339F8"/>
    <w:rsid w:val="00935900"/>
    <w:rsid w:val="00937BC1"/>
    <w:rsid w:val="0094768F"/>
    <w:rsid w:val="00950479"/>
    <w:rsid w:val="009546B2"/>
    <w:rsid w:val="0095789D"/>
    <w:rsid w:val="00960569"/>
    <w:rsid w:val="00966DEB"/>
    <w:rsid w:val="00983119"/>
    <w:rsid w:val="0098576D"/>
    <w:rsid w:val="00993CDC"/>
    <w:rsid w:val="009953D7"/>
    <w:rsid w:val="00997B7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AF6745"/>
    <w:rsid w:val="00B075E2"/>
    <w:rsid w:val="00B078BA"/>
    <w:rsid w:val="00B22136"/>
    <w:rsid w:val="00B23A93"/>
    <w:rsid w:val="00B261C4"/>
    <w:rsid w:val="00B34147"/>
    <w:rsid w:val="00B3587E"/>
    <w:rsid w:val="00B42208"/>
    <w:rsid w:val="00B46995"/>
    <w:rsid w:val="00B50A63"/>
    <w:rsid w:val="00B534A2"/>
    <w:rsid w:val="00B57801"/>
    <w:rsid w:val="00B60639"/>
    <w:rsid w:val="00B70328"/>
    <w:rsid w:val="00B71671"/>
    <w:rsid w:val="00B756E6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3DE6"/>
    <w:rsid w:val="00BE6AA6"/>
    <w:rsid w:val="00BE6EF2"/>
    <w:rsid w:val="00BF48BE"/>
    <w:rsid w:val="00BF553F"/>
    <w:rsid w:val="00BF6943"/>
    <w:rsid w:val="00C01047"/>
    <w:rsid w:val="00C0766C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0FF9"/>
    <w:rsid w:val="00D1781E"/>
    <w:rsid w:val="00D24BA4"/>
    <w:rsid w:val="00D2725E"/>
    <w:rsid w:val="00D3386C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76D9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425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0E85"/>
    <w:rsid w:val="00F35088"/>
    <w:rsid w:val="00F41493"/>
    <w:rsid w:val="00F547CD"/>
    <w:rsid w:val="00F55F56"/>
    <w:rsid w:val="00F569B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81E30"/>
  <w15:docId w15:val="{F2DB81C5-AFB7-4F3F-A6DC-55D7BFAC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611CBD"/>
    <w:pPr>
      <w:numPr>
        <w:numId w:val="25"/>
      </w:numPr>
    </w:pPr>
  </w:style>
  <w:style w:type="numbering" w:customStyle="1" w:styleId="WW8Num1">
    <w:name w:val="WW8Num1"/>
    <w:rsid w:val="00611CBD"/>
    <w:pPr>
      <w:numPr>
        <w:numId w:val="4"/>
      </w:numPr>
    </w:pPr>
  </w:style>
  <w:style w:type="numbering" w:customStyle="1" w:styleId="a0">
    <w:name w:val="Стиль многоуровневый"/>
    <w:rsid w:val="00611CBD"/>
    <w:pPr>
      <w:numPr>
        <w:numId w:val="21"/>
      </w:numPr>
    </w:pPr>
  </w:style>
  <w:style w:type="numbering" w:customStyle="1" w:styleId="WW8Num4">
    <w:name w:val="WW8Num4"/>
    <w:rsid w:val="00611CBD"/>
    <w:pPr>
      <w:numPr>
        <w:numId w:val="3"/>
      </w:numPr>
    </w:pPr>
  </w:style>
  <w:style w:type="numbering" w:customStyle="1" w:styleId="9">
    <w:name w:val="Стиль многоуровневый9"/>
    <w:rsid w:val="00611CBD"/>
    <w:pPr>
      <w:numPr>
        <w:numId w:val="33"/>
      </w:numPr>
    </w:pPr>
  </w:style>
  <w:style w:type="numbering" w:customStyle="1" w:styleId="WW8Num16">
    <w:name w:val="WW8Num16"/>
    <w:rsid w:val="00611CBD"/>
    <w:pPr>
      <w:numPr>
        <w:numId w:val="11"/>
      </w:numPr>
    </w:pPr>
  </w:style>
  <w:style w:type="numbering" w:customStyle="1" w:styleId="2">
    <w:name w:val="Стиль многоуровневый2"/>
    <w:rsid w:val="00611CBD"/>
    <w:pPr>
      <w:numPr>
        <w:numId w:val="24"/>
      </w:numPr>
    </w:pPr>
  </w:style>
  <w:style w:type="numbering" w:customStyle="1" w:styleId="WW8Num10">
    <w:name w:val="WW8Num10"/>
    <w:rsid w:val="00611CBD"/>
    <w:pPr>
      <w:numPr>
        <w:numId w:val="18"/>
      </w:numPr>
    </w:pPr>
  </w:style>
  <w:style w:type="numbering" w:customStyle="1" w:styleId="WW8Num7">
    <w:name w:val="WW8Num7"/>
    <w:rsid w:val="00611CBD"/>
    <w:pPr>
      <w:numPr>
        <w:numId w:val="14"/>
      </w:numPr>
    </w:pPr>
  </w:style>
  <w:style w:type="numbering" w:customStyle="1" w:styleId="7">
    <w:name w:val="Стиль многоуровневый7"/>
    <w:rsid w:val="00611CBD"/>
    <w:pPr>
      <w:numPr>
        <w:numId w:val="29"/>
      </w:numPr>
    </w:pPr>
  </w:style>
  <w:style w:type="numbering" w:customStyle="1" w:styleId="1">
    <w:name w:val="Стиль многоуровневый1"/>
    <w:rsid w:val="00611CBD"/>
    <w:pPr>
      <w:numPr>
        <w:numId w:val="22"/>
      </w:numPr>
    </w:pPr>
  </w:style>
  <w:style w:type="numbering" w:customStyle="1" w:styleId="WW8Num22">
    <w:name w:val="WW8Num22"/>
    <w:rsid w:val="00611CBD"/>
    <w:pPr>
      <w:numPr>
        <w:numId w:val="12"/>
      </w:numPr>
    </w:pPr>
  </w:style>
  <w:style w:type="numbering" w:customStyle="1" w:styleId="WW8Num15">
    <w:name w:val="WW8Num15"/>
    <w:rsid w:val="00611CBD"/>
    <w:pPr>
      <w:numPr>
        <w:numId w:val="17"/>
      </w:numPr>
    </w:pPr>
  </w:style>
  <w:style w:type="numbering" w:customStyle="1" w:styleId="6">
    <w:name w:val="Стиль многоуровневый6"/>
    <w:rsid w:val="00611CBD"/>
    <w:pPr>
      <w:numPr>
        <w:numId w:val="28"/>
      </w:numPr>
    </w:pPr>
  </w:style>
  <w:style w:type="numbering" w:customStyle="1" w:styleId="3">
    <w:name w:val="Стиль многоуровневый3"/>
    <w:rsid w:val="00611CBD"/>
    <w:pPr>
      <w:numPr>
        <w:numId w:val="19"/>
      </w:numPr>
    </w:pPr>
  </w:style>
  <w:style w:type="numbering" w:customStyle="1" w:styleId="WW8Num23">
    <w:name w:val="WW8Num23"/>
    <w:rsid w:val="00611CBD"/>
    <w:pPr>
      <w:numPr>
        <w:numId w:val="8"/>
      </w:numPr>
    </w:pPr>
  </w:style>
  <w:style w:type="numbering" w:customStyle="1" w:styleId="List1">
    <w:name w:val="List 1"/>
    <w:rsid w:val="00611CBD"/>
    <w:pPr>
      <w:numPr>
        <w:numId w:val="2"/>
      </w:numPr>
    </w:pPr>
  </w:style>
  <w:style w:type="numbering" w:customStyle="1" w:styleId="WW8Num5">
    <w:name w:val="WW8Num5"/>
    <w:rsid w:val="00611CBD"/>
    <w:pPr>
      <w:numPr>
        <w:numId w:val="7"/>
      </w:numPr>
    </w:pPr>
  </w:style>
  <w:style w:type="numbering" w:customStyle="1" w:styleId="WW8Num6">
    <w:name w:val="WW8Num6"/>
    <w:rsid w:val="00611CBD"/>
    <w:pPr>
      <w:numPr>
        <w:numId w:val="15"/>
      </w:numPr>
    </w:pPr>
  </w:style>
  <w:style w:type="numbering" w:customStyle="1" w:styleId="4">
    <w:name w:val="Стиль многоуровневый4"/>
    <w:rsid w:val="00611CBD"/>
    <w:pPr>
      <w:numPr>
        <w:numId w:val="26"/>
      </w:numPr>
    </w:pPr>
  </w:style>
  <w:style w:type="numbering" w:customStyle="1" w:styleId="Numbering1">
    <w:name w:val="Numbering 1"/>
    <w:rsid w:val="00611CBD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611CBD"/>
    <w:pPr>
      <w:numPr>
        <w:numId w:val="30"/>
      </w:numPr>
    </w:pPr>
  </w:style>
  <w:style w:type="numbering" w:customStyle="1" w:styleId="WW8Num12">
    <w:name w:val="WW8Num12"/>
    <w:rsid w:val="00611CBD"/>
    <w:pPr>
      <w:numPr>
        <w:numId w:val="13"/>
      </w:numPr>
    </w:pPr>
  </w:style>
  <w:style w:type="numbering" w:customStyle="1" w:styleId="WW8Num9">
    <w:name w:val="WW8Num9"/>
    <w:rsid w:val="00611CBD"/>
    <w:pPr>
      <w:numPr>
        <w:numId w:val="9"/>
      </w:numPr>
    </w:pPr>
  </w:style>
  <w:style w:type="numbering" w:customStyle="1" w:styleId="WW8Num14">
    <w:name w:val="WW8Num14"/>
    <w:rsid w:val="00611CBD"/>
    <w:pPr>
      <w:numPr>
        <w:numId w:val="10"/>
      </w:numPr>
    </w:pPr>
  </w:style>
  <w:style w:type="numbering" w:customStyle="1" w:styleId="5">
    <w:name w:val="Стиль многоуровневый5"/>
    <w:rsid w:val="00611CBD"/>
    <w:pPr>
      <w:numPr>
        <w:numId w:val="27"/>
      </w:numPr>
    </w:pPr>
  </w:style>
  <w:style w:type="numbering" w:customStyle="1" w:styleId="WW8Num3">
    <w:name w:val="WW8Num3"/>
    <w:rsid w:val="00611CBD"/>
    <w:pPr>
      <w:numPr>
        <w:numId w:val="5"/>
      </w:numPr>
    </w:pPr>
  </w:style>
  <w:style w:type="numbering" w:customStyle="1" w:styleId="WW8Num2">
    <w:name w:val="WW8Num2"/>
    <w:rsid w:val="00611CBD"/>
    <w:pPr>
      <w:numPr>
        <w:numId w:val="6"/>
      </w:numPr>
    </w:pPr>
  </w:style>
  <w:style w:type="numbering" w:customStyle="1" w:styleId="WW8Num13">
    <w:name w:val="WW8Num13"/>
    <w:rsid w:val="00611CBD"/>
    <w:pPr>
      <w:numPr>
        <w:numId w:val="16"/>
      </w:numPr>
    </w:pPr>
  </w:style>
  <w:style w:type="numbering" w:customStyle="1" w:styleId="8">
    <w:name w:val="Стиль многоуровневый8"/>
    <w:rsid w:val="00611CBD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52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276FF80C-E399-43C7-804F-6DF951E8AA4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D7C7D73F-E64C-42F7-85E6-331BCE5A50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67136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3940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671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543</Words>
  <Characters>3097</Characters>
  <Application>Microsoft Office Word</Application>
  <DocSecurity>0</DocSecurity>
  <Lines>25</Lines>
  <Paragraphs>7</Paragraphs>
  <ScaleCrop>false</ScaleCrop>
  <Company>Microsoft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12</cp:revision>
  <cp:lastPrinted>2019-02-15T10:04:00Z</cp:lastPrinted>
  <dcterms:created xsi:type="dcterms:W3CDTF">2019-03-17T17:18:00Z</dcterms:created>
  <dcterms:modified xsi:type="dcterms:W3CDTF">2019-07-15T05:45:00Z</dcterms:modified>
</cp:coreProperties>
</file>